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Campus of Tomorrow Award</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Campus of Tomorrow Award honors a university that demonstrates outstanding vision and leadership in shaping the future of campus development. This award recognizes institutions that integrate sustainability, innovation, and inclusivity into their campus planning and operations, creating spaces that are not only functional but also inspiring and forward-thinking. It celebrates universities that excel in reimagining both physical and digital environments to foster collaboration, advance research, and enhance learning experiences. These campuses exemplify a commitment to environmental stewardship, cutting-edge design, and accessibility, ensuring they meet the evolving needs of diverse students, faculty, and communities while preparing for the challenges and opportunities of the future.</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Visionary Campus Development</w:t>
      </w:r>
    </w:p>
    <w:p w14:paraId="7ADE8C40" w14:textId="377865F8" w:rsidR="005453A8" w:rsidRPr="005453A8" w:rsidRDefault="005453A8" w:rsidP="005453A8">
      <w:pPr>
        <w:rPr>
          <w:color w:val="B8A366"/>
          <w:lang w:val="en-AU"/>
        </w:rPr>
      </w:pPr>
      <w:r w:rsidRPr="005453A8">
        <w:rPr>
          <w:color w:val="B8A366"/>
          <w:lang w:val="en-AU"/>
        </w:rPr>
        <w:t>Describe how the institution has adopted a forward-looking approach to campus planning and development. Highlight the strategic vision guiding the creation of spaces that anticipate future needs and challenges in higher education.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Campus Design and Technology</w:t>
      </w:r>
    </w:p>
    <w:p w14:paraId="7ADE8C40" w14:textId="377865F8" w:rsidR="005453A8" w:rsidRPr="005453A8" w:rsidRDefault="005453A8" w:rsidP="005453A8">
      <w:pPr>
        <w:rPr>
          <w:color w:val="B8A366"/>
          <w:lang w:val="en-AU"/>
        </w:rPr>
      </w:pPr>
      <w:r w:rsidRPr="005453A8">
        <w:rPr>
          <w:color w:val="B8A366"/>
          <w:lang w:val="en-AU"/>
        </w:rPr>
        <w:t>Explain how the campus incorporates innovative design elements and digital technologies to enhance learning, research, and collaboration. Provide examples of unique features that set the campus apart as a forward-thinking environment.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Inclusivity and Accessibility</w:t>
      </w:r>
    </w:p>
    <w:p w14:paraId="7ADE8C40" w14:textId="377865F8" w:rsidR="005453A8" w:rsidRPr="005453A8" w:rsidRDefault="005453A8" w:rsidP="005453A8">
      <w:pPr>
        <w:rPr>
          <w:color w:val="B8A366"/>
          <w:lang w:val="en-AU"/>
        </w:rPr>
      </w:pPr>
      <w:r w:rsidRPr="005453A8">
        <w:rPr>
          <w:color w:val="B8A366"/>
          <w:lang w:val="en-AU"/>
        </w:rPr>
        <w:t>Detail how the campus ensures inclusivity and accessibility for all users, including diverse student populations, faculty, and staff. Discuss physical accessibility, cultural inclusivity, and initiatives that promote equity and belonging.</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Environmental Impact</w:t>
      </w:r>
    </w:p>
    <w:p w14:paraId="7ADE8C40" w14:textId="377865F8" w:rsidR="005453A8" w:rsidRPr="005453A8" w:rsidRDefault="005453A8" w:rsidP="005453A8">
      <w:pPr>
        <w:rPr>
          <w:color w:val="B8A366"/>
          <w:lang w:val="en-AU"/>
        </w:rPr>
      </w:pPr>
      <w:r w:rsidRPr="005453A8">
        <w:rPr>
          <w:color w:val="B8A366"/>
          <w:lang w:val="en-AU"/>
        </w:rPr>
        <w:t>Describe how the campus integrates sustainable practices, such as energy efficiency, resource conservation, or green building initiatives. Highlight measurable outcomes and innovations that demonstrate the institution’s commitment to environmental stewardship.</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